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D1FD" w14:textId="334F0708" w:rsidR="00894ED3" w:rsidRPr="003040D5" w:rsidRDefault="00427466" w:rsidP="003040D5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3040D5">
        <w:rPr>
          <w:rFonts w:ascii="Verdana" w:hAnsi="Verdana"/>
          <w:b/>
          <w:bCs/>
          <w:sz w:val="20"/>
          <w:szCs w:val="20"/>
        </w:rPr>
        <w:t>Mode</w:t>
      </w:r>
      <w:r w:rsidR="003E2375" w:rsidRPr="003040D5">
        <w:rPr>
          <w:rFonts w:ascii="Verdana" w:hAnsi="Verdana"/>
          <w:b/>
          <w:bCs/>
          <w:sz w:val="20"/>
          <w:szCs w:val="20"/>
        </w:rPr>
        <w:t>l</w:t>
      </w:r>
      <w:r w:rsidRPr="003040D5">
        <w:rPr>
          <w:rFonts w:ascii="Verdana" w:hAnsi="Verdana"/>
          <w:b/>
          <w:bCs/>
          <w:sz w:val="20"/>
          <w:szCs w:val="20"/>
        </w:rPr>
        <w:t xml:space="preserve"> berekening voorziening groot </w:t>
      </w:r>
      <w:r w:rsidR="003E2375" w:rsidRPr="003040D5">
        <w:rPr>
          <w:rFonts w:ascii="Verdana" w:hAnsi="Verdana"/>
          <w:b/>
          <w:bCs/>
          <w:sz w:val="20"/>
          <w:szCs w:val="20"/>
        </w:rPr>
        <w:t>onderhoud</w:t>
      </w:r>
    </w:p>
    <w:p w14:paraId="02AFB55B" w14:textId="40C040F2" w:rsidR="003E2375" w:rsidRPr="003040D5" w:rsidRDefault="003E2375" w:rsidP="003040D5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A555568" w14:textId="405D3FDB" w:rsidR="003E2375" w:rsidRPr="003040D5" w:rsidRDefault="003E2375" w:rsidP="003040D5">
      <w:pPr>
        <w:spacing w:after="0" w:line="240" w:lineRule="auto"/>
        <w:rPr>
          <w:rFonts w:ascii="Verdana" w:hAnsi="Verdana"/>
          <w:sz w:val="20"/>
          <w:szCs w:val="20"/>
        </w:rPr>
      </w:pPr>
      <w:r w:rsidRPr="5A9E41D3">
        <w:rPr>
          <w:rFonts w:ascii="Verdana" w:hAnsi="Verdana"/>
          <w:sz w:val="20"/>
          <w:szCs w:val="20"/>
        </w:rPr>
        <w:t>Ter ondersteuning van schoolorganisaties bij het bepalen van de hoogte van de voorziening groot onderhoud</w:t>
      </w:r>
      <w:r w:rsidR="000618B0" w:rsidRPr="5A9E41D3">
        <w:rPr>
          <w:rFonts w:ascii="Verdana" w:hAnsi="Verdana"/>
          <w:sz w:val="20"/>
          <w:szCs w:val="20"/>
        </w:rPr>
        <w:t>,</w:t>
      </w:r>
      <w:r w:rsidRPr="5A9E41D3">
        <w:rPr>
          <w:rFonts w:ascii="Verdana" w:hAnsi="Verdana"/>
          <w:sz w:val="20"/>
          <w:szCs w:val="20"/>
        </w:rPr>
        <w:t xml:space="preserve"> heeft de PO-Raad een model ontwikkeld.</w:t>
      </w:r>
      <w:r w:rsidR="00B659AA" w:rsidRPr="5A9E41D3">
        <w:rPr>
          <w:rFonts w:ascii="Verdana" w:hAnsi="Verdana"/>
          <w:sz w:val="20"/>
          <w:szCs w:val="20"/>
        </w:rPr>
        <w:t xml:space="preserve"> </w:t>
      </w:r>
      <w:r w:rsidRPr="5A9E41D3">
        <w:rPr>
          <w:rFonts w:ascii="Verdana" w:hAnsi="Verdana"/>
          <w:sz w:val="20"/>
          <w:szCs w:val="20"/>
        </w:rPr>
        <w:t xml:space="preserve">De </w:t>
      </w:r>
      <w:r w:rsidR="25193368" w:rsidRPr="5A9E41D3">
        <w:rPr>
          <w:rFonts w:ascii="Verdana" w:hAnsi="Verdana"/>
          <w:sz w:val="20"/>
          <w:szCs w:val="20"/>
        </w:rPr>
        <w:t xml:space="preserve">Excel </w:t>
      </w:r>
      <w:r w:rsidRPr="5A9E41D3">
        <w:rPr>
          <w:rFonts w:ascii="Verdana" w:hAnsi="Verdana"/>
          <w:sz w:val="20"/>
          <w:szCs w:val="20"/>
        </w:rPr>
        <w:t>tool is een hulpmiddel, geen voorgeschreven werkwijze, en is opgesteld conform de</w:t>
      </w:r>
      <w:r w:rsidR="006E487A" w:rsidRPr="5A9E41D3">
        <w:rPr>
          <w:rFonts w:ascii="Verdana" w:hAnsi="Verdana"/>
          <w:sz w:val="20"/>
          <w:szCs w:val="20"/>
        </w:rPr>
        <w:t xml:space="preserve"> RJ voorschriften zoals </w:t>
      </w:r>
      <w:r w:rsidR="3AC55DB6" w:rsidRPr="5A9E41D3">
        <w:rPr>
          <w:rFonts w:ascii="Verdana" w:hAnsi="Verdana"/>
          <w:sz w:val="20"/>
          <w:szCs w:val="20"/>
        </w:rPr>
        <w:t>beschreven</w:t>
      </w:r>
      <w:r w:rsidR="006E487A" w:rsidRPr="5A9E41D3">
        <w:rPr>
          <w:rFonts w:ascii="Verdana" w:hAnsi="Verdana"/>
          <w:sz w:val="20"/>
          <w:szCs w:val="20"/>
        </w:rPr>
        <w:t xml:space="preserve"> in de </w:t>
      </w:r>
      <w:hyperlink r:id="rId8">
        <w:r w:rsidRPr="5A9E41D3">
          <w:rPr>
            <w:rStyle w:val="Hyperlink"/>
            <w:rFonts w:ascii="Verdana" w:hAnsi="Verdana"/>
            <w:sz w:val="20"/>
            <w:szCs w:val="20"/>
          </w:rPr>
          <w:t>brochure</w:t>
        </w:r>
      </w:hyperlink>
      <w:r w:rsidRPr="5A9E41D3">
        <w:rPr>
          <w:rFonts w:ascii="Verdana" w:hAnsi="Verdana"/>
          <w:sz w:val="20"/>
          <w:szCs w:val="20"/>
        </w:rPr>
        <w:t xml:space="preserve"> </w:t>
      </w:r>
      <w:r w:rsidR="003040D5" w:rsidRPr="5A9E41D3">
        <w:rPr>
          <w:rFonts w:ascii="Verdana" w:hAnsi="Verdana"/>
          <w:sz w:val="20"/>
          <w:szCs w:val="20"/>
        </w:rPr>
        <w:t>“</w:t>
      </w:r>
      <w:r w:rsidRPr="5A9E41D3">
        <w:rPr>
          <w:rFonts w:ascii="Verdana" w:hAnsi="Verdana"/>
          <w:sz w:val="20"/>
          <w:szCs w:val="20"/>
        </w:rPr>
        <w:t>Verwerking kosten groot onderhoud in de jaarrekening</w:t>
      </w:r>
      <w:r w:rsidR="7948B549" w:rsidRPr="5A9E41D3">
        <w:rPr>
          <w:rFonts w:ascii="Verdana" w:hAnsi="Verdana"/>
          <w:sz w:val="20"/>
          <w:szCs w:val="20"/>
        </w:rPr>
        <w:t xml:space="preserve"> per 2024</w:t>
      </w:r>
      <w:r w:rsidR="003040D5" w:rsidRPr="5A9E41D3">
        <w:rPr>
          <w:rFonts w:ascii="Verdana" w:hAnsi="Verdana"/>
          <w:sz w:val="20"/>
          <w:szCs w:val="20"/>
        </w:rPr>
        <w:t>”</w:t>
      </w:r>
      <w:r w:rsidR="00981FE6" w:rsidRPr="5A9E41D3">
        <w:rPr>
          <w:rFonts w:ascii="Verdana" w:hAnsi="Verdana"/>
          <w:sz w:val="20"/>
          <w:szCs w:val="20"/>
        </w:rPr>
        <w:t>.</w:t>
      </w:r>
    </w:p>
    <w:p w14:paraId="172C7004" w14:textId="77777777" w:rsidR="003040D5" w:rsidRPr="003040D5" w:rsidRDefault="003040D5" w:rsidP="003040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CB73DA" w14:textId="27A8D8DD" w:rsidR="003E2375" w:rsidRDefault="003040D5" w:rsidP="003040D5">
      <w:pPr>
        <w:spacing w:after="0" w:line="240" w:lineRule="auto"/>
        <w:rPr>
          <w:rFonts w:ascii="Verdana" w:hAnsi="Verdana"/>
          <w:sz w:val="20"/>
          <w:szCs w:val="20"/>
        </w:rPr>
      </w:pPr>
      <w:r w:rsidRPr="5A9E41D3">
        <w:rPr>
          <w:rFonts w:ascii="Verdana" w:hAnsi="Verdana"/>
          <w:sz w:val="20"/>
          <w:szCs w:val="20"/>
        </w:rPr>
        <w:t xml:space="preserve">Het is van belang om </w:t>
      </w:r>
      <w:r w:rsidR="00981FE6" w:rsidRPr="5A9E41D3">
        <w:rPr>
          <w:rFonts w:ascii="Verdana" w:hAnsi="Verdana"/>
          <w:sz w:val="20"/>
          <w:szCs w:val="20"/>
        </w:rPr>
        <w:t>v</w:t>
      </w:r>
      <w:r w:rsidR="7354D912" w:rsidRPr="5A9E41D3">
        <w:rPr>
          <w:rFonts w:ascii="Verdana" w:hAnsi="Verdana"/>
          <w:sz w:val="20"/>
          <w:szCs w:val="20"/>
        </w:rPr>
        <w:t>óó</w:t>
      </w:r>
      <w:r w:rsidR="00981FE6" w:rsidRPr="5A9E41D3">
        <w:rPr>
          <w:rFonts w:ascii="Verdana" w:hAnsi="Verdana"/>
          <w:sz w:val="20"/>
          <w:szCs w:val="20"/>
        </w:rPr>
        <w:t xml:space="preserve">r het gebruik van </w:t>
      </w:r>
      <w:r w:rsidR="00B659AA" w:rsidRPr="5A9E41D3">
        <w:rPr>
          <w:rFonts w:ascii="Verdana" w:hAnsi="Verdana"/>
          <w:sz w:val="20"/>
          <w:szCs w:val="20"/>
        </w:rPr>
        <w:t>di</w:t>
      </w:r>
      <w:r w:rsidR="00981FE6" w:rsidRPr="5A9E41D3">
        <w:rPr>
          <w:rFonts w:ascii="Verdana" w:hAnsi="Verdana"/>
          <w:sz w:val="20"/>
          <w:szCs w:val="20"/>
        </w:rPr>
        <w:t xml:space="preserve">t model </w:t>
      </w:r>
      <w:r w:rsidRPr="5A9E41D3">
        <w:rPr>
          <w:rFonts w:ascii="Verdana" w:hAnsi="Verdana"/>
          <w:sz w:val="20"/>
          <w:szCs w:val="20"/>
        </w:rPr>
        <w:t xml:space="preserve">de toelichting </w:t>
      </w:r>
      <w:r w:rsidR="52B6901A" w:rsidRPr="5A9E41D3">
        <w:rPr>
          <w:rFonts w:ascii="Verdana" w:hAnsi="Verdana"/>
          <w:sz w:val="20"/>
          <w:szCs w:val="20"/>
        </w:rPr>
        <w:t xml:space="preserve">(werkblad </w:t>
      </w:r>
      <w:proofErr w:type="spellStart"/>
      <w:r w:rsidR="52B6901A" w:rsidRPr="5A9E41D3">
        <w:rPr>
          <w:rFonts w:ascii="Verdana" w:hAnsi="Verdana"/>
          <w:sz w:val="20"/>
          <w:szCs w:val="20"/>
        </w:rPr>
        <w:t>toel</w:t>
      </w:r>
      <w:proofErr w:type="spellEnd"/>
      <w:r w:rsidR="52B6901A" w:rsidRPr="5A9E41D3">
        <w:rPr>
          <w:rFonts w:ascii="Verdana" w:hAnsi="Verdana"/>
          <w:sz w:val="20"/>
          <w:szCs w:val="20"/>
        </w:rPr>
        <w:t xml:space="preserve">) </w:t>
      </w:r>
      <w:r w:rsidRPr="5A9E41D3">
        <w:rPr>
          <w:rFonts w:ascii="Verdana" w:hAnsi="Verdana"/>
          <w:sz w:val="20"/>
          <w:szCs w:val="20"/>
        </w:rPr>
        <w:t xml:space="preserve">van het model goed </w:t>
      </w:r>
      <w:r w:rsidR="58017BB4" w:rsidRPr="5A9E41D3">
        <w:rPr>
          <w:rFonts w:ascii="Verdana" w:hAnsi="Verdana"/>
          <w:sz w:val="20"/>
          <w:szCs w:val="20"/>
        </w:rPr>
        <w:t>te lezen</w:t>
      </w:r>
      <w:r w:rsidRPr="5A9E41D3">
        <w:rPr>
          <w:rFonts w:ascii="Verdana" w:hAnsi="Verdana"/>
          <w:sz w:val="20"/>
          <w:szCs w:val="20"/>
        </w:rPr>
        <w:t>. Daar</w:t>
      </w:r>
      <w:r w:rsidR="00A520EF" w:rsidRPr="5A9E41D3">
        <w:rPr>
          <w:rFonts w:ascii="Verdana" w:hAnsi="Verdana"/>
          <w:sz w:val="20"/>
          <w:szCs w:val="20"/>
        </w:rPr>
        <w:t>naast</w:t>
      </w:r>
      <w:r w:rsidRPr="5A9E41D3">
        <w:rPr>
          <w:rFonts w:ascii="Verdana" w:hAnsi="Verdana"/>
          <w:sz w:val="20"/>
          <w:szCs w:val="20"/>
        </w:rPr>
        <w:t xml:space="preserve"> is het </w:t>
      </w:r>
      <w:r w:rsidR="003E2375" w:rsidRPr="5A9E41D3">
        <w:rPr>
          <w:rFonts w:ascii="Verdana" w:hAnsi="Verdana"/>
          <w:sz w:val="20"/>
          <w:szCs w:val="20"/>
        </w:rPr>
        <w:t xml:space="preserve">van belang dat </w:t>
      </w:r>
      <w:r w:rsidRPr="5A9E41D3">
        <w:rPr>
          <w:rFonts w:ascii="Verdana" w:hAnsi="Verdana"/>
          <w:sz w:val="20"/>
          <w:szCs w:val="20"/>
        </w:rPr>
        <w:t>beleids</w:t>
      </w:r>
      <w:r w:rsidR="003E2375" w:rsidRPr="5A9E41D3">
        <w:rPr>
          <w:rFonts w:ascii="Verdana" w:hAnsi="Verdana"/>
          <w:sz w:val="20"/>
          <w:szCs w:val="20"/>
        </w:rPr>
        <w:t>keuze</w:t>
      </w:r>
      <w:r w:rsidRPr="5A9E41D3">
        <w:rPr>
          <w:rFonts w:ascii="Verdana" w:hAnsi="Verdana"/>
          <w:sz w:val="20"/>
          <w:szCs w:val="20"/>
        </w:rPr>
        <w:t>s</w:t>
      </w:r>
      <w:r w:rsidR="003E2375" w:rsidRPr="5A9E41D3">
        <w:rPr>
          <w:rFonts w:ascii="Verdana" w:hAnsi="Verdana"/>
          <w:sz w:val="20"/>
          <w:szCs w:val="20"/>
        </w:rPr>
        <w:t xml:space="preserve"> </w:t>
      </w:r>
      <w:r w:rsidR="00A520EF" w:rsidRPr="5A9E41D3">
        <w:rPr>
          <w:rFonts w:ascii="Verdana" w:hAnsi="Verdana"/>
          <w:sz w:val="20"/>
          <w:szCs w:val="20"/>
        </w:rPr>
        <w:t>zijn</w:t>
      </w:r>
      <w:r w:rsidRPr="5A9E41D3">
        <w:rPr>
          <w:rFonts w:ascii="Verdana" w:hAnsi="Verdana"/>
          <w:sz w:val="20"/>
          <w:szCs w:val="20"/>
        </w:rPr>
        <w:t xml:space="preserve"> gemaakt t</w:t>
      </w:r>
      <w:r w:rsidR="003E2375" w:rsidRPr="5A9E41D3">
        <w:rPr>
          <w:rFonts w:ascii="Verdana" w:hAnsi="Verdana"/>
          <w:sz w:val="20"/>
          <w:szCs w:val="20"/>
        </w:rPr>
        <w:t xml:space="preserve">en aanzien van </w:t>
      </w:r>
      <w:r w:rsidR="79A203E7" w:rsidRPr="5A9E41D3">
        <w:rPr>
          <w:rFonts w:ascii="Verdana" w:hAnsi="Verdana"/>
          <w:sz w:val="20"/>
          <w:szCs w:val="20"/>
        </w:rPr>
        <w:t xml:space="preserve">het </w:t>
      </w:r>
      <w:r w:rsidR="003E2375" w:rsidRPr="5A9E41D3">
        <w:rPr>
          <w:rFonts w:ascii="Verdana" w:hAnsi="Verdana"/>
          <w:sz w:val="20"/>
          <w:szCs w:val="20"/>
        </w:rPr>
        <w:t>stopjaar</w:t>
      </w:r>
      <w:r w:rsidR="26988BF5" w:rsidRPr="5A9E41D3">
        <w:rPr>
          <w:rFonts w:ascii="Verdana" w:hAnsi="Verdana"/>
          <w:sz w:val="20"/>
          <w:szCs w:val="20"/>
        </w:rPr>
        <w:t xml:space="preserve"> van ieder gebouw</w:t>
      </w:r>
      <w:r w:rsidR="003E2375" w:rsidRPr="5A9E41D3">
        <w:rPr>
          <w:rFonts w:ascii="Verdana" w:hAnsi="Verdana"/>
          <w:sz w:val="20"/>
          <w:szCs w:val="20"/>
        </w:rPr>
        <w:t xml:space="preserve"> (het moment waarop het schoolgebouw wordt teruggegeven</w:t>
      </w:r>
      <w:r w:rsidRPr="5A9E41D3">
        <w:rPr>
          <w:rFonts w:ascii="Verdana" w:hAnsi="Verdana"/>
          <w:sz w:val="20"/>
          <w:szCs w:val="20"/>
        </w:rPr>
        <w:t xml:space="preserve"> aan de gemeente) en de</w:t>
      </w:r>
      <w:r w:rsidR="00EC1CB3">
        <w:rPr>
          <w:rFonts w:ascii="Verdana" w:hAnsi="Verdana"/>
          <w:sz w:val="20"/>
          <w:szCs w:val="20"/>
        </w:rPr>
        <w:t xml:space="preserve"> </w:t>
      </w:r>
      <w:r w:rsidRPr="5A9E41D3">
        <w:rPr>
          <w:rFonts w:ascii="Verdana" w:hAnsi="Verdana"/>
          <w:sz w:val="20"/>
          <w:szCs w:val="20"/>
        </w:rPr>
        <w:t>ondergren</w:t>
      </w:r>
      <w:r w:rsidR="61950616" w:rsidRPr="5A9E41D3">
        <w:rPr>
          <w:rFonts w:ascii="Verdana" w:hAnsi="Verdana"/>
          <w:sz w:val="20"/>
          <w:szCs w:val="20"/>
        </w:rPr>
        <w:t>s</w:t>
      </w:r>
      <w:r w:rsidRPr="5A9E41D3">
        <w:rPr>
          <w:rFonts w:ascii="Verdana" w:hAnsi="Verdana"/>
          <w:sz w:val="20"/>
          <w:szCs w:val="20"/>
        </w:rPr>
        <w:t xml:space="preserve"> (daaronder worden </w:t>
      </w:r>
      <w:r w:rsidR="0CEC55C4" w:rsidRPr="5A9E41D3">
        <w:rPr>
          <w:rFonts w:ascii="Verdana" w:hAnsi="Verdana"/>
          <w:sz w:val="20"/>
          <w:szCs w:val="20"/>
        </w:rPr>
        <w:t>onderhouds</w:t>
      </w:r>
      <w:r w:rsidRPr="5A9E41D3">
        <w:rPr>
          <w:rFonts w:ascii="Verdana" w:hAnsi="Verdana"/>
          <w:sz w:val="20"/>
          <w:szCs w:val="20"/>
        </w:rPr>
        <w:t>uitgaven verwerkt via de exploitatie). Geadviseerd wordt deze keuze</w:t>
      </w:r>
      <w:r w:rsidR="5EF04651" w:rsidRPr="5A9E41D3">
        <w:rPr>
          <w:rFonts w:ascii="Verdana" w:hAnsi="Verdana"/>
          <w:sz w:val="20"/>
          <w:szCs w:val="20"/>
        </w:rPr>
        <w:t>s</w:t>
      </w:r>
      <w:r w:rsidRPr="5A9E41D3">
        <w:rPr>
          <w:rFonts w:ascii="Verdana" w:hAnsi="Verdana"/>
          <w:sz w:val="20"/>
          <w:szCs w:val="20"/>
        </w:rPr>
        <w:t xml:space="preserve"> af te stemmen met de controlerend accountant. </w:t>
      </w:r>
    </w:p>
    <w:p w14:paraId="1481B2F9" w14:textId="77777777" w:rsidR="003040D5" w:rsidRDefault="003040D5" w:rsidP="003040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418D36" w14:textId="426CD47B" w:rsidR="003040D5" w:rsidRDefault="00E91BAA" w:rsidP="003040D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tool</w:t>
      </w:r>
      <w:r w:rsidR="4074BC65" w:rsidRPr="5A9E41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(versie</w:t>
      </w:r>
      <w:r w:rsidRPr="5A9E41D3">
        <w:rPr>
          <w:rFonts w:ascii="Verdana" w:hAnsi="Verdana"/>
          <w:sz w:val="20"/>
          <w:szCs w:val="20"/>
        </w:rPr>
        <w:t xml:space="preserve"> 1 september 2023) </w:t>
      </w:r>
      <w:r w:rsidR="00600066">
        <w:rPr>
          <w:rFonts w:ascii="Verdana" w:hAnsi="Verdana"/>
          <w:sz w:val="20"/>
          <w:szCs w:val="20"/>
        </w:rPr>
        <w:t>be</w:t>
      </w:r>
      <w:r w:rsidR="4074BC65" w:rsidRPr="5A9E41D3">
        <w:rPr>
          <w:rFonts w:ascii="Verdana" w:hAnsi="Verdana"/>
          <w:sz w:val="20"/>
          <w:szCs w:val="20"/>
        </w:rPr>
        <w:t xml:space="preserve">vat </w:t>
      </w:r>
      <w:r w:rsidR="00FA1C6E">
        <w:rPr>
          <w:rFonts w:ascii="Verdana" w:hAnsi="Verdana"/>
          <w:sz w:val="20"/>
          <w:szCs w:val="20"/>
        </w:rPr>
        <w:t xml:space="preserve">overigens </w:t>
      </w:r>
      <w:r w:rsidR="4074BC65" w:rsidRPr="5A9E41D3">
        <w:rPr>
          <w:rFonts w:ascii="Verdana" w:hAnsi="Verdana"/>
          <w:sz w:val="20"/>
          <w:szCs w:val="20"/>
        </w:rPr>
        <w:t xml:space="preserve">fundamentele wijzigingen ten opzichte van eerdere </w:t>
      </w:r>
      <w:r w:rsidR="475F84EB" w:rsidRPr="5A9E41D3">
        <w:rPr>
          <w:rFonts w:ascii="Verdana" w:hAnsi="Verdana"/>
          <w:sz w:val="20"/>
          <w:szCs w:val="20"/>
        </w:rPr>
        <w:t>conceptversies</w:t>
      </w:r>
      <w:r w:rsidR="005C6ECA">
        <w:rPr>
          <w:rFonts w:ascii="Verdana" w:hAnsi="Verdana"/>
          <w:sz w:val="20"/>
          <w:szCs w:val="20"/>
        </w:rPr>
        <w:t xml:space="preserve"> die</w:t>
      </w:r>
      <w:r w:rsidR="009E398A">
        <w:rPr>
          <w:rFonts w:ascii="Verdana" w:hAnsi="Verdana"/>
          <w:sz w:val="20"/>
          <w:szCs w:val="20"/>
        </w:rPr>
        <w:t xml:space="preserve"> </w:t>
      </w:r>
      <w:r w:rsidR="004A14B0">
        <w:rPr>
          <w:rFonts w:ascii="Verdana" w:hAnsi="Verdana"/>
          <w:sz w:val="20"/>
          <w:szCs w:val="20"/>
        </w:rPr>
        <w:t>rondcirculeren</w:t>
      </w:r>
      <w:r w:rsidR="4074BC65" w:rsidRPr="5A9E41D3">
        <w:rPr>
          <w:rFonts w:ascii="Verdana" w:hAnsi="Verdana"/>
          <w:sz w:val="20"/>
          <w:szCs w:val="20"/>
        </w:rPr>
        <w:t>.</w:t>
      </w:r>
      <w:r w:rsidR="00DA0FE6">
        <w:rPr>
          <w:rFonts w:ascii="Verdana" w:hAnsi="Verdana"/>
          <w:sz w:val="20"/>
          <w:szCs w:val="20"/>
        </w:rPr>
        <w:t xml:space="preserve"> </w:t>
      </w:r>
    </w:p>
    <w:p w14:paraId="178F65AE" w14:textId="77777777" w:rsidR="000877F0" w:rsidRPr="00AB16EF" w:rsidRDefault="000877F0" w:rsidP="003040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BE5205" w14:textId="6F42391F" w:rsidR="001607E0" w:rsidRPr="00AB16EF" w:rsidRDefault="001607E0" w:rsidP="5A9E41D3">
      <w:pPr>
        <w:spacing w:line="240" w:lineRule="auto"/>
        <w:rPr>
          <w:rStyle w:val="Hyperlink"/>
          <w:rFonts w:ascii="Verdana" w:eastAsia="Verdana" w:hAnsi="Verdana" w:cstheme="majorBidi"/>
          <w:sz w:val="20"/>
          <w:szCs w:val="20"/>
        </w:rPr>
      </w:pPr>
      <w:r w:rsidRPr="5A9E41D3">
        <w:rPr>
          <w:rFonts w:ascii="Verdana" w:eastAsia="Verdana" w:hAnsi="Verdana" w:cstheme="majorBidi"/>
          <w:sz w:val="20"/>
          <w:szCs w:val="20"/>
        </w:rPr>
        <w:t xml:space="preserve">Heeft u </w:t>
      </w:r>
      <w:r w:rsidR="006F6C8B" w:rsidRPr="5A9E41D3">
        <w:rPr>
          <w:rFonts w:ascii="Verdana" w:eastAsia="Verdana" w:hAnsi="Verdana" w:cstheme="majorBidi"/>
          <w:sz w:val="20"/>
          <w:szCs w:val="20"/>
        </w:rPr>
        <w:t xml:space="preserve">ook </w:t>
      </w:r>
      <w:r w:rsidRPr="5A9E41D3">
        <w:rPr>
          <w:rFonts w:ascii="Verdana" w:eastAsia="Verdana" w:hAnsi="Verdana" w:cstheme="majorBidi"/>
          <w:sz w:val="20"/>
          <w:szCs w:val="20"/>
        </w:rPr>
        <w:t>na het lezen van de brochure en Q&amp;A</w:t>
      </w:r>
      <w:r w:rsidR="006F6C8B" w:rsidRPr="5A9E41D3">
        <w:rPr>
          <w:rFonts w:ascii="Verdana" w:eastAsia="Verdana" w:hAnsi="Verdana" w:cstheme="majorBidi"/>
          <w:sz w:val="20"/>
          <w:szCs w:val="20"/>
        </w:rPr>
        <w:t>’</w:t>
      </w:r>
      <w:r w:rsidRPr="5A9E41D3">
        <w:rPr>
          <w:rFonts w:ascii="Verdana" w:eastAsia="Verdana" w:hAnsi="Verdana" w:cstheme="majorBidi"/>
          <w:sz w:val="20"/>
          <w:szCs w:val="20"/>
        </w:rPr>
        <w:t>s</w:t>
      </w:r>
      <w:r w:rsidR="006F6C8B" w:rsidRPr="5A9E41D3">
        <w:rPr>
          <w:rFonts w:ascii="Verdana" w:eastAsia="Verdana" w:hAnsi="Verdana" w:cstheme="majorBidi"/>
          <w:sz w:val="20"/>
          <w:szCs w:val="20"/>
        </w:rPr>
        <w:t xml:space="preserve"> ten aanzien van de verwerking van de kosten van groot onderhoud in de jaar</w:t>
      </w:r>
      <w:r w:rsidR="00AB16EF" w:rsidRPr="5A9E41D3">
        <w:rPr>
          <w:rFonts w:ascii="Verdana" w:eastAsia="Verdana" w:hAnsi="Verdana" w:cstheme="majorBidi"/>
          <w:sz w:val="20"/>
          <w:szCs w:val="20"/>
        </w:rPr>
        <w:t>rekening</w:t>
      </w:r>
      <w:r w:rsidRPr="5A9E41D3">
        <w:rPr>
          <w:rFonts w:ascii="Verdana" w:eastAsia="Verdana" w:hAnsi="Verdana" w:cstheme="majorBidi"/>
          <w:sz w:val="20"/>
          <w:szCs w:val="20"/>
        </w:rPr>
        <w:t xml:space="preserve"> nog vragen, dan kunt u deze stellen aan de juridische helpdesk van de </w:t>
      </w:r>
      <w:hyperlink r:id="rId9">
        <w:r w:rsidRPr="5A9E41D3">
          <w:rPr>
            <w:rStyle w:val="Hyperlink"/>
            <w:rFonts w:ascii="Verdana" w:eastAsia="Verdana" w:hAnsi="Verdana" w:cstheme="majorBidi"/>
            <w:sz w:val="20"/>
            <w:szCs w:val="20"/>
          </w:rPr>
          <w:t>PO-Raad</w:t>
        </w:r>
      </w:hyperlink>
      <w:r w:rsidRPr="5A9E41D3">
        <w:rPr>
          <w:rFonts w:ascii="Verdana" w:eastAsia="Verdana" w:hAnsi="Verdana" w:cstheme="majorBidi"/>
          <w:sz w:val="20"/>
          <w:szCs w:val="20"/>
        </w:rPr>
        <w:t xml:space="preserve"> </w:t>
      </w:r>
    </w:p>
    <w:p w14:paraId="0C32C1D4" w14:textId="77777777" w:rsidR="003E2375" w:rsidRPr="003040D5" w:rsidRDefault="003E2375" w:rsidP="003040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0C2695" w14:textId="77777777" w:rsidR="003E2375" w:rsidRPr="003040D5" w:rsidRDefault="003E2375" w:rsidP="003040D5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E2375" w:rsidRPr="0030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66"/>
    <w:rsid w:val="00017770"/>
    <w:rsid w:val="000618B0"/>
    <w:rsid w:val="000877F0"/>
    <w:rsid w:val="000B7374"/>
    <w:rsid w:val="001254B7"/>
    <w:rsid w:val="001607E0"/>
    <w:rsid w:val="003040D5"/>
    <w:rsid w:val="00346306"/>
    <w:rsid w:val="0037456F"/>
    <w:rsid w:val="003E2375"/>
    <w:rsid w:val="00427466"/>
    <w:rsid w:val="004A14B0"/>
    <w:rsid w:val="004C3F97"/>
    <w:rsid w:val="004C4B2A"/>
    <w:rsid w:val="004E1A77"/>
    <w:rsid w:val="005C6ECA"/>
    <w:rsid w:val="00600066"/>
    <w:rsid w:val="006E487A"/>
    <w:rsid w:val="006F6C8B"/>
    <w:rsid w:val="00894ED3"/>
    <w:rsid w:val="00901D68"/>
    <w:rsid w:val="00981FE6"/>
    <w:rsid w:val="009E398A"/>
    <w:rsid w:val="00A520EF"/>
    <w:rsid w:val="00AB16EF"/>
    <w:rsid w:val="00B659AA"/>
    <w:rsid w:val="00C3105E"/>
    <w:rsid w:val="00DA0FE6"/>
    <w:rsid w:val="00DD7FD7"/>
    <w:rsid w:val="00E91BAA"/>
    <w:rsid w:val="00EC1CB3"/>
    <w:rsid w:val="00F537FA"/>
    <w:rsid w:val="00FA1C6E"/>
    <w:rsid w:val="0C09F5E6"/>
    <w:rsid w:val="0CEC55C4"/>
    <w:rsid w:val="0D45DD52"/>
    <w:rsid w:val="0FD6081E"/>
    <w:rsid w:val="23D33026"/>
    <w:rsid w:val="25193368"/>
    <w:rsid w:val="26988BF5"/>
    <w:rsid w:val="2866F93B"/>
    <w:rsid w:val="29794E59"/>
    <w:rsid w:val="2C0C278D"/>
    <w:rsid w:val="3AC55DB6"/>
    <w:rsid w:val="4006A12D"/>
    <w:rsid w:val="4074BC65"/>
    <w:rsid w:val="475F84EB"/>
    <w:rsid w:val="4769A5A4"/>
    <w:rsid w:val="52B6901A"/>
    <w:rsid w:val="52D78F65"/>
    <w:rsid w:val="58017BB4"/>
    <w:rsid w:val="5A9E41D3"/>
    <w:rsid w:val="5EF04651"/>
    <w:rsid w:val="61950616"/>
    <w:rsid w:val="6A378F49"/>
    <w:rsid w:val="7354D912"/>
    <w:rsid w:val="7948B549"/>
    <w:rsid w:val="79A203E7"/>
    <w:rsid w:val="7B8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40E7"/>
  <w15:chartTrackingRefBased/>
  <w15:docId w15:val="{E078A884-8B91-4A44-8F60-0BFB02DB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40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40D5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1A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1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ad.nl/verwerking-kosten-groot-onderhoud-in-jaarrekening-per-20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raad.nl/juridische-helpdes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68b6c1-e810-47fe-8163-bf9b9d31d68b">
      <Terms xmlns="http://schemas.microsoft.com/office/infopath/2007/PartnerControls"/>
    </lcf76f155ced4ddcb4097134ff3c332f>
    <TaxCatchAll xmlns="8e408a69-fb97-4716-8af1-a872e3f7f0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4239089D7904FAEE920AFD682F253" ma:contentTypeVersion="14" ma:contentTypeDescription="Een nieuw document maken." ma:contentTypeScope="" ma:versionID="3950f5fba55b1dd32f016ff8f3bb0797">
  <xsd:schema xmlns:xsd="http://www.w3.org/2001/XMLSchema" xmlns:xs="http://www.w3.org/2001/XMLSchema" xmlns:p="http://schemas.microsoft.com/office/2006/metadata/properties" xmlns:ns2="6168b6c1-e810-47fe-8163-bf9b9d31d68b" xmlns:ns3="8e408a69-fb97-4716-8af1-a872e3f7f02e" targetNamespace="http://schemas.microsoft.com/office/2006/metadata/properties" ma:root="true" ma:fieldsID="f930105adeb553d7ded149b7c654ab22" ns2:_="" ns3:_="">
    <xsd:import namespace="6168b6c1-e810-47fe-8163-bf9b9d31d68b"/>
    <xsd:import namespace="8e408a69-fb97-4716-8af1-a872e3f7f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8b6c1-e810-47fe-8163-bf9b9d31d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cb22535c-56a5-4bef-9c15-4c767476c0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8a69-fb97-4716-8af1-a872e3f7f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815cea-9793-4950-910a-e45689a6e2a6}" ma:internalName="TaxCatchAll" ma:showField="CatchAllData" ma:web="8e408a69-fb97-4716-8af1-a872e3f7f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A6676-56F1-4AD6-970F-C54F3D12FA52}">
  <ds:schemaRefs>
    <ds:schemaRef ds:uri="http://schemas.microsoft.com/office/2006/metadata/properties"/>
    <ds:schemaRef ds:uri="http://schemas.microsoft.com/office/infopath/2007/PartnerControls"/>
    <ds:schemaRef ds:uri="6168b6c1-e810-47fe-8163-bf9b9d31d68b"/>
    <ds:schemaRef ds:uri="8e408a69-fb97-4716-8af1-a872e3f7f02e"/>
  </ds:schemaRefs>
</ds:datastoreItem>
</file>

<file path=customXml/itemProps2.xml><?xml version="1.0" encoding="utf-8"?>
<ds:datastoreItem xmlns:ds="http://schemas.openxmlformats.org/officeDocument/2006/customXml" ds:itemID="{EEB882AC-4050-4C48-8236-84CFC0703E96}"/>
</file>

<file path=customXml/itemProps3.xml><?xml version="1.0" encoding="utf-8"?>
<ds:datastoreItem xmlns:ds="http://schemas.openxmlformats.org/officeDocument/2006/customXml" ds:itemID="{3C95CB1C-280A-41ED-B5A2-7F22B2E11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1359</CharactersWithSpaces>
  <SharedDoc>false</SharedDoc>
  <HLinks>
    <vt:vector size="12" baseType="variant">
      <vt:variant>
        <vt:i4>196699</vt:i4>
      </vt:variant>
      <vt:variant>
        <vt:i4>3</vt:i4>
      </vt:variant>
      <vt:variant>
        <vt:i4>0</vt:i4>
      </vt:variant>
      <vt:variant>
        <vt:i4>5</vt:i4>
      </vt:variant>
      <vt:variant>
        <vt:lpwstr>https://www.poraad.nl/juridische-helpdesk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https://www.poraad.nl/verwerking-kosten-groot-onderhoud-in-jaarrekening-per-2024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 Goedhart</dc:creator>
  <cp:keywords/>
  <dc:description/>
  <cp:lastModifiedBy>Kitty Attema</cp:lastModifiedBy>
  <cp:revision>27</cp:revision>
  <dcterms:created xsi:type="dcterms:W3CDTF">2023-09-01T09:48:00Z</dcterms:created>
  <dcterms:modified xsi:type="dcterms:W3CDTF">2023-09-01T11:12:00Z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0x01010049A4239089D7904FAEE920AFD682F253</vt:lpwstr>
  </property>
  <property fmtid="{D5CDD505-2E9C-101B-9397-08002B2CF9AE}" pid="3" name="MediaServiceImageTags">
    <vt:lpwstr/>
  </property>
</Properties>
</file>